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1B" w:rsidRPr="00297E1B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ПРАВИТЕЛЬСТВО САНКТ-ПЕТЕРБУРГА</w:t>
      </w:r>
    </w:p>
    <w:p w:rsidR="00297E1B" w:rsidRPr="00297E1B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КОМИТЕТ ПО НАУКЕ И ВЫСШЕЙ ШКОЛЫ</w:t>
      </w:r>
    </w:p>
    <w:p w:rsidR="00EA29C9" w:rsidRDefault="00EA29C9" w:rsidP="00EA29C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ий</w:t>
      </w: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ый</w:t>
      </w: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ий</w:t>
      </w: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институт </w:t>
      </w:r>
    </w:p>
    <w:p w:rsidR="00EA29C9" w:rsidRPr="00EA29C9" w:rsidRDefault="00EA29C9" w:rsidP="00EA29C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(техническ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ий</w:t>
      </w: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университет)</w:t>
      </w:r>
    </w:p>
    <w:p w:rsidR="00297E1B" w:rsidRPr="00935358" w:rsidRDefault="00297E1B" w:rsidP="00EA29C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3535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при поддержке </w:t>
      </w:r>
    </w:p>
    <w:p w:rsidR="00297E1B" w:rsidRPr="00297E1B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353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</w:t>
      </w:r>
      <w:r w:rsidR="00935358" w:rsidRPr="009353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оссийского химического общества</w:t>
      </w:r>
      <w:r w:rsidRPr="009353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им</w:t>
      </w:r>
      <w:r w:rsidR="00935358" w:rsidRPr="009353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ени</w:t>
      </w:r>
      <w:r w:rsidRPr="009353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Д.И. Менделеева</w:t>
      </w:r>
      <w:r w:rsidRPr="00297E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695B5B" w:rsidRDefault="00695B5B" w:rsidP="00297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93A" w:rsidRPr="0005293A" w:rsidRDefault="00297E1B" w:rsidP="0005293A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95B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соответствии с пунктом </w:t>
      </w:r>
      <w:r w:rsidR="0068083C" w:rsidRPr="0068083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2.3 перечня мероприятий </w:t>
      </w:r>
      <w:r w:rsidR="0068083C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68083C" w:rsidRPr="0068083C">
        <w:rPr>
          <w:rFonts w:ascii="Times New Roman" w:hAnsi="Times New Roman" w:cs="Times New Roman"/>
          <w:color w:val="1F497D" w:themeColor="text2"/>
          <w:sz w:val="24"/>
          <w:szCs w:val="24"/>
        </w:rPr>
        <w:t>одпрограммы 3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  <w:r w:rsidRPr="0005293A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05293A" w:rsidRPr="000529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в целях развития научной деятельности молодежи, привлечения молодежи в научные и образовательные учреждения, повышения качества подготовки выпускников, закрепления интереса студентов к выбранной профессии</w:t>
      </w:r>
    </w:p>
    <w:p w:rsidR="00297E1B" w:rsidRPr="00695B5B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95B5B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97E1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проводит  </w:t>
      </w:r>
    </w:p>
    <w:p w:rsidR="00297E1B" w:rsidRDefault="0068083C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93DC1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297E1B" w:rsidRPr="00695B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октября</w:t>
      </w:r>
      <w:r w:rsidR="00297E1B" w:rsidRPr="00695B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</w:t>
      </w:r>
      <w:r w:rsidR="0009245B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93DC1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bookmarkStart w:id="0" w:name="_GoBack"/>
      <w:bookmarkEnd w:id="0"/>
      <w:r w:rsidR="00297E1B" w:rsidRPr="00695B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  <w:r w:rsidR="00297E1B" w:rsidRPr="00695B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297E1B" w:rsidRPr="0005293A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529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региональную предметную студенческую олимпиаду </w:t>
      </w:r>
    </w:p>
    <w:p w:rsidR="0005293A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529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высших учебных заведений, </w:t>
      </w:r>
    </w:p>
    <w:p w:rsidR="0005293A" w:rsidRDefault="00297E1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529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расположенных на территории Санкт-Петербурга</w:t>
      </w:r>
      <w:r w:rsidRPr="00297E1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</w:p>
    <w:p w:rsidR="0005293A" w:rsidRDefault="0005293A" w:rsidP="00297E1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5B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химии </w:t>
      </w:r>
    </w:p>
    <w:p w:rsidR="0011772B" w:rsidRDefault="0011772B" w:rsidP="00297E1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900DB" w:rsidRPr="00A742D2" w:rsidRDefault="008900DB" w:rsidP="008900DB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В олимпиаде могут прин</w:t>
      </w:r>
      <w:r w:rsidR="00D93236">
        <w:rPr>
          <w:rFonts w:ascii="Times New Roman" w:hAnsi="Times New Roman" w:cs="Times New Roman"/>
          <w:color w:val="1F497D" w:themeColor="text2"/>
          <w:sz w:val="24"/>
          <w:szCs w:val="24"/>
        </w:rPr>
        <w:t>имать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участие студенты очной формы обучения, обучающиеся по имеющим государственную аккредитацию образовательным программам в высших учебных заведениях, расположенных на территории Санкт-Петербурга, подавшие заявки для участия в личном и (или) командном первенстве</w:t>
      </w:r>
    </w:p>
    <w:p w:rsidR="008900DB" w:rsidRPr="00A742D2" w:rsidRDefault="008900DB" w:rsidP="008900DB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Участники могут пользоваться справочником физико-химических величин и таблицей Менделеева (предоставляются оргкомитетом), и калькулятором.</w:t>
      </w:r>
    </w:p>
    <w:p w:rsidR="008900DB" w:rsidRPr="00A742D2" w:rsidRDefault="008900DB" w:rsidP="008900DB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Запрещается </w:t>
      </w:r>
      <w:r w:rsidR="00DF44C8">
        <w:rPr>
          <w:rFonts w:ascii="Times New Roman" w:hAnsi="Times New Roman" w:cs="Times New Roman"/>
          <w:color w:val="1F497D" w:themeColor="text2"/>
          <w:sz w:val="24"/>
          <w:szCs w:val="24"/>
        </w:rPr>
        <w:t>использование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мобильной связ</w:t>
      </w:r>
      <w:r w:rsidR="00DF44C8">
        <w:rPr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Интернет</w:t>
      </w:r>
      <w:r w:rsidR="00DF44C8">
        <w:rPr>
          <w:rFonts w:ascii="Times New Roman" w:hAnsi="Times New Roman" w:cs="Times New Roman"/>
          <w:color w:val="1F497D" w:themeColor="text2"/>
          <w:sz w:val="24"/>
          <w:szCs w:val="24"/>
        </w:rPr>
        <w:t>а во время олимпиады</w:t>
      </w: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8900DB" w:rsidRPr="00A742D2" w:rsidRDefault="008900DB" w:rsidP="008900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D2">
        <w:rPr>
          <w:rFonts w:ascii="Times New Roman" w:hAnsi="Times New Roman" w:cs="Times New Roman"/>
          <w:color w:val="1F497D" w:themeColor="text2"/>
          <w:sz w:val="24"/>
          <w:szCs w:val="24"/>
        </w:rPr>
        <w:t>В задания олимпиады по химии включены задачи по неорганической, органической и физической химии.</w:t>
      </w:r>
    </w:p>
    <w:p w:rsidR="0011772B" w:rsidRPr="0011772B" w:rsidRDefault="0011772B" w:rsidP="0018525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Место проведения олимпиады: </w:t>
      </w:r>
      <w:proofErr w:type="spellStart"/>
      <w:r w:rsidRPr="0011772B">
        <w:rPr>
          <w:rFonts w:ascii="Times New Roman" w:hAnsi="Times New Roman" w:cs="Times New Roman"/>
          <w:color w:val="1F497D" w:themeColor="text2"/>
          <w:sz w:val="24"/>
          <w:szCs w:val="24"/>
        </w:rPr>
        <w:t>СПбГТИ</w:t>
      </w:r>
      <w:proofErr w:type="spellEnd"/>
      <w:r w:rsidRPr="0011772B">
        <w:rPr>
          <w:rFonts w:ascii="Times New Roman" w:hAnsi="Times New Roman" w:cs="Times New Roman"/>
          <w:color w:val="1F497D" w:themeColor="text2"/>
          <w:sz w:val="24"/>
          <w:szCs w:val="24"/>
        </w:rPr>
        <w:t>(ТУ)</w:t>
      </w:r>
    </w:p>
    <w:p w:rsidR="0011772B" w:rsidRDefault="0011772B" w:rsidP="0018525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Адрес:  </w:t>
      </w:r>
      <w:r w:rsidRPr="0011772B">
        <w:rPr>
          <w:rFonts w:ascii="Times New Roman" w:hAnsi="Times New Roman" w:cs="Times New Roman"/>
          <w:color w:val="1F497D" w:themeColor="text2"/>
          <w:sz w:val="24"/>
          <w:szCs w:val="24"/>
        </w:rPr>
        <w:t>СПб</w:t>
      </w:r>
      <w:proofErr w:type="gramEnd"/>
      <w:r w:rsidRPr="001177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Московский </w:t>
      </w:r>
      <w:proofErr w:type="spellStart"/>
      <w:r w:rsidRPr="0011772B">
        <w:rPr>
          <w:rFonts w:ascii="Times New Roman" w:hAnsi="Times New Roman" w:cs="Times New Roman"/>
          <w:color w:val="1F497D" w:themeColor="text2"/>
          <w:sz w:val="24"/>
          <w:szCs w:val="24"/>
        </w:rPr>
        <w:t>пр</w:t>
      </w:r>
      <w:proofErr w:type="spellEnd"/>
      <w:r w:rsidRPr="0011772B">
        <w:rPr>
          <w:rFonts w:ascii="Times New Roman" w:hAnsi="Times New Roman" w:cs="Times New Roman"/>
          <w:color w:val="1F497D" w:themeColor="text2"/>
          <w:sz w:val="24"/>
          <w:szCs w:val="24"/>
        </w:rPr>
        <w:t>, д.26.</w:t>
      </w:r>
    </w:p>
    <w:p w:rsidR="00EA29C9" w:rsidRDefault="00EA29C9" w:rsidP="00185254">
      <w:pPr>
        <w:spacing w:after="0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</w:pPr>
      <w:r w:rsidRPr="00EA29C9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>Контакты:</w:t>
      </w:r>
    </w:p>
    <w:p w:rsidR="00185254" w:rsidRPr="00AC1794" w:rsidRDefault="00185254" w:rsidP="00185254">
      <w:pPr>
        <w:spacing w:after="0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</w:pPr>
      <w:r w:rsidRPr="0013123D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 xml:space="preserve">Адрес страницы сайта региональной олимпиады по химии: </w:t>
      </w:r>
      <w:r w:rsidR="00AC1794" w:rsidRPr="00AC1794">
        <w:rPr>
          <w:rFonts w:ascii="Times New Roman" w:eastAsiaTheme="minorHAnsi" w:hAnsi="Times New Roman" w:cs="Times New Roman"/>
          <w:i/>
          <w:color w:val="1F497D" w:themeColor="text2"/>
          <w:sz w:val="24"/>
          <w:szCs w:val="24"/>
          <w:lang w:eastAsia="en-US"/>
        </w:rPr>
        <w:t>https://technolog.edu.ru/universitet/olympics-competitions/regional_olympiad</w:t>
      </w:r>
    </w:p>
    <w:p w:rsidR="00EA29C9" w:rsidRPr="0005293A" w:rsidRDefault="00EA29C9" w:rsidP="00185254">
      <w:pPr>
        <w:spacing w:after="0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AC179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>Адрес электронной почты</w:t>
      </w:r>
      <w:r w:rsidRPr="00AC179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 xml:space="preserve">:  </w:t>
      </w:r>
      <w:hyperlink r:id="rId4" w:history="1">
        <w:r w:rsidR="0005293A" w:rsidRPr="00AC179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ol</w:t>
        </w:r>
        <w:r w:rsidR="0005293A" w:rsidRPr="00AC179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у</w:t>
        </w:r>
        <w:r w:rsidR="0005293A" w:rsidRPr="00AC1794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mp</w:t>
        </w:r>
        <w:r w:rsidR="0005293A" w:rsidRPr="00AC1794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.chem@technolog.edu.ru</w:t>
        </w:r>
      </w:hyperlink>
      <w:r w:rsidR="0005293A" w:rsidRPr="00AC179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.</w:t>
      </w:r>
    </w:p>
    <w:p w:rsidR="00EA29C9" w:rsidRDefault="00EA29C9" w:rsidP="00185254">
      <w:pPr>
        <w:spacing w:after="0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18525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>Телефон</w:t>
      </w:r>
      <w:r w:rsidR="0018525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>ы</w:t>
      </w:r>
      <w:r w:rsidRPr="0018525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 xml:space="preserve"> для справок</w:t>
      </w:r>
      <w:r w:rsidR="0018525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  <w:lang w:eastAsia="en-US"/>
        </w:rPr>
        <w:t>:</w:t>
      </w:r>
      <w:r w:rsidRPr="0018525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 xml:space="preserve"> </w:t>
      </w:r>
      <w:r w:rsidR="0018525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ab/>
      </w:r>
      <w:r w:rsidRPr="0018525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(812) 494-93-67</w:t>
      </w:r>
      <w:r w:rsidR="00185254" w:rsidRPr="0018525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 xml:space="preserve"> (кафедра физической химии</w:t>
      </w:r>
      <w:r w:rsidR="0005293A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, Изотова Светлана Георгиевна</w:t>
      </w:r>
      <w:r w:rsidR="00185254" w:rsidRPr="0018525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)</w:t>
      </w:r>
    </w:p>
    <w:p w:rsidR="00185254" w:rsidRPr="00EA29C9" w:rsidRDefault="00185254" w:rsidP="00185254">
      <w:pPr>
        <w:spacing w:after="0"/>
        <w:ind w:left="2124" w:firstLine="708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</w:p>
    <w:sectPr w:rsidR="00185254" w:rsidRPr="00EA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BA"/>
    <w:rsid w:val="0005293A"/>
    <w:rsid w:val="0009245B"/>
    <w:rsid w:val="0011772B"/>
    <w:rsid w:val="0013123D"/>
    <w:rsid w:val="00185254"/>
    <w:rsid w:val="00297E1B"/>
    <w:rsid w:val="003A6AC4"/>
    <w:rsid w:val="003A715B"/>
    <w:rsid w:val="0044709A"/>
    <w:rsid w:val="0050512F"/>
    <w:rsid w:val="00505E17"/>
    <w:rsid w:val="00590EBA"/>
    <w:rsid w:val="005913E2"/>
    <w:rsid w:val="0068083C"/>
    <w:rsid w:val="00695B5B"/>
    <w:rsid w:val="006A6248"/>
    <w:rsid w:val="007474F5"/>
    <w:rsid w:val="00822DDB"/>
    <w:rsid w:val="008900DB"/>
    <w:rsid w:val="00907664"/>
    <w:rsid w:val="00935358"/>
    <w:rsid w:val="00A17548"/>
    <w:rsid w:val="00AC1794"/>
    <w:rsid w:val="00B3647B"/>
    <w:rsid w:val="00B63969"/>
    <w:rsid w:val="00B77774"/>
    <w:rsid w:val="00B86AE2"/>
    <w:rsid w:val="00BE5616"/>
    <w:rsid w:val="00C17BB3"/>
    <w:rsid w:val="00C93DC1"/>
    <w:rsid w:val="00CB0AC9"/>
    <w:rsid w:val="00D93236"/>
    <w:rsid w:val="00DF44C8"/>
    <w:rsid w:val="00E42633"/>
    <w:rsid w:val="00E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0DED"/>
  <w15:docId w15:val="{DB894590-C5F1-475D-A475-8A59FAC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2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3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932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&#1091;mp.chem@technolog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Светлана Изотова</cp:lastModifiedBy>
  <cp:revision>2</cp:revision>
  <dcterms:created xsi:type="dcterms:W3CDTF">2023-05-11T14:29:00Z</dcterms:created>
  <dcterms:modified xsi:type="dcterms:W3CDTF">2023-05-11T14:29:00Z</dcterms:modified>
</cp:coreProperties>
</file>